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9D0735" w14:textId="77777777" w:rsidR="00195FAC" w:rsidRDefault="00195FAC" w:rsidP="00195FAC">
      <w:pPr>
        <w:jc w:val="center"/>
        <w:rPr>
          <w:rFonts w:ascii="Times New Roman" w:hAnsi="Times New Roman" w:cs="Times New Roman"/>
          <w:b/>
          <w:bCs/>
          <w:sz w:val="24"/>
          <w:szCs w:val="24"/>
        </w:rPr>
      </w:pPr>
      <w:r w:rsidRPr="00195FAC">
        <w:rPr>
          <w:rFonts w:ascii="Times New Roman" w:hAnsi="Times New Roman" w:cs="Times New Roman"/>
          <w:b/>
          <w:bCs/>
          <w:sz w:val="24"/>
          <w:szCs w:val="24"/>
        </w:rPr>
        <w:t>UMKM Moring E'mah, Keripik Khas Desa Pawenang yang Siap Menjadi Prokduk Unggulan</w:t>
      </w:r>
    </w:p>
    <w:p w14:paraId="4017BBDC" w14:textId="4CD3E935" w:rsidR="00195FAC" w:rsidRPr="00195FAC" w:rsidRDefault="00195FAC" w:rsidP="00195FAC">
      <w:pPr>
        <w:jc w:val="both"/>
        <w:rPr>
          <w:rFonts w:ascii="Times New Roman" w:hAnsi="Times New Roman" w:cs="Times New Roman"/>
          <w:sz w:val="24"/>
          <w:szCs w:val="24"/>
        </w:rPr>
      </w:pPr>
    </w:p>
    <w:p w14:paraId="698EC34E" w14:textId="7C624551" w:rsidR="00195FAC" w:rsidRPr="00195FAC" w:rsidRDefault="00195FAC" w:rsidP="00195FAC">
      <w:pPr>
        <w:jc w:val="both"/>
        <w:rPr>
          <w:rFonts w:ascii="Times New Roman" w:hAnsi="Times New Roman" w:cs="Times New Roman"/>
          <w:sz w:val="24"/>
          <w:szCs w:val="24"/>
        </w:rPr>
      </w:pPr>
      <w:r w:rsidRPr="00195FAC">
        <w:rPr>
          <w:rFonts w:ascii="Times New Roman" w:hAnsi="Times New Roman" w:cs="Times New Roman"/>
          <w:sz w:val="24"/>
          <w:szCs w:val="24"/>
        </w:rPr>
        <w:drawing>
          <wp:inline distT="0" distB="0" distL="0" distR="0" wp14:anchorId="425B3547" wp14:editId="36C34607">
            <wp:extent cx="5731510" cy="3820795"/>
            <wp:effectExtent l="0" t="0" r="2540" b="8255"/>
            <wp:docPr id="162121589" name="Gambar 10" descr="KKN. Sumber ilustrasi: FREEPIK/Raw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KKN. Sumber ilustrasi: FREEPIK/Rawpixel"/>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3820795"/>
                    </a:xfrm>
                    <a:prstGeom prst="rect">
                      <a:avLst/>
                    </a:prstGeom>
                    <a:noFill/>
                    <a:ln>
                      <a:noFill/>
                    </a:ln>
                  </pic:spPr>
                </pic:pic>
              </a:graphicData>
            </a:graphic>
          </wp:inline>
        </w:drawing>
      </w:r>
    </w:p>
    <w:p w14:paraId="1A0268B4" w14:textId="77777777" w:rsidR="00195FAC" w:rsidRDefault="00195FAC" w:rsidP="00195FAC">
      <w:pPr>
        <w:jc w:val="center"/>
        <w:rPr>
          <w:rFonts w:ascii="Times New Roman" w:hAnsi="Times New Roman" w:cs="Times New Roman"/>
          <w:sz w:val="24"/>
          <w:szCs w:val="24"/>
        </w:rPr>
      </w:pPr>
      <w:r>
        <w:rPr>
          <w:rFonts w:ascii="Times New Roman" w:hAnsi="Times New Roman" w:cs="Times New Roman"/>
          <w:sz w:val="24"/>
          <w:szCs w:val="24"/>
        </w:rPr>
        <w:t>Gambar 1</w:t>
      </w:r>
    </w:p>
    <w:p w14:paraId="24E7861E" w14:textId="69778426" w:rsidR="00195FAC" w:rsidRPr="00195FAC" w:rsidRDefault="00195FAC" w:rsidP="00195FAC">
      <w:pPr>
        <w:jc w:val="center"/>
        <w:rPr>
          <w:rFonts w:ascii="Times New Roman" w:hAnsi="Times New Roman" w:cs="Times New Roman"/>
          <w:sz w:val="24"/>
          <w:szCs w:val="24"/>
        </w:rPr>
      </w:pPr>
      <w:r>
        <w:rPr>
          <w:rFonts w:ascii="Times New Roman" w:hAnsi="Times New Roman" w:cs="Times New Roman"/>
          <w:sz w:val="24"/>
          <w:szCs w:val="24"/>
        </w:rPr>
        <w:t>(</w:t>
      </w:r>
      <w:r w:rsidRPr="00195FAC">
        <w:rPr>
          <w:rFonts w:ascii="Times New Roman" w:hAnsi="Times New Roman" w:cs="Times New Roman"/>
          <w:sz w:val="24"/>
          <w:szCs w:val="24"/>
        </w:rPr>
        <w:t>Produk UMKM Moring E'mah siap dipasarkan kepada masyarakat. Kredit Foto : Kelompok KKN 27 UPI Desa Pawenang/Pribadi</w:t>
      </w:r>
      <w:r>
        <w:rPr>
          <w:rFonts w:ascii="Times New Roman" w:hAnsi="Times New Roman" w:cs="Times New Roman"/>
          <w:sz w:val="24"/>
          <w:szCs w:val="24"/>
        </w:rPr>
        <w:t>)</w:t>
      </w:r>
    </w:p>
    <w:p w14:paraId="6110ED43" w14:textId="77777777" w:rsidR="00195FAC" w:rsidRPr="00195FAC" w:rsidRDefault="00195FAC" w:rsidP="00195FAC">
      <w:pPr>
        <w:jc w:val="both"/>
        <w:rPr>
          <w:rFonts w:ascii="Times New Roman" w:hAnsi="Times New Roman" w:cs="Times New Roman"/>
          <w:sz w:val="24"/>
          <w:szCs w:val="24"/>
        </w:rPr>
      </w:pPr>
      <w:r w:rsidRPr="00195FAC">
        <w:rPr>
          <w:rFonts w:ascii="Times New Roman" w:hAnsi="Times New Roman" w:cs="Times New Roman"/>
          <w:sz w:val="24"/>
          <w:szCs w:val="24"/>
        </w:rPr>
        <w:t>Sumedang, Jawa Barat – Di tengah berkembangnya sektor usaha mikro di Desa Pawenang, Kecamatan Jatinunggal, Kabupaten Sumedang, hadir salah satu produk kuliner lokal yang mulai dikenal masyarakat karena cita rasa dan kualitasnya, yaitu UMKM  Moring E'mah. Usaha rumahan yang berlokasi di Dusun Sukahurip ini dikelola oleh Lalan Suherman, Kepala Dusun Sukahurip, bersama keluarganya. Melalui produk keripik yang dibuat dari perpaduan tepung terigu dan tepung kanji, Moring E'mah menjadi contoh bagaimana inovasi sederhana mampu mengangkat potensi lokal sekaligus membuka peluang ekonomi bagi masyarakat desa.</w:t>
      </w:r>
    </w:p>
    <w:p w14:paraId="15381385" w14:textId="77777777" w:rsidR="00195FAC" w:rsidRPr="00195FAC" w:rsidRDefault="00195FAC" w:rsidP="00195FAC">
      <w:pPr>
        <w:jc w:val="both"/>
        <w:rPr>
          <w:rFonts w:ascii="Times New Roman" w:hAnsi="Times New Roman" w:cs="Times New Roman"/>
          <w:b/>
          <w:bCs/>
          <w:sz w:val="24"/>
          <w:szCs w:val="24"/>
        </w:rPr>
      </w:pPr>
      <w:r w:rsidRPr="00195FAC">
        <w:rPr>
          <w:rFonts w:ascii="Times New Roman" w:hAnsi="Times New Roman" w:cs="Times New Roman"/>
          <w:b/>
          <w:bCs/>
          <w:sz w:val="24"/>
          <w:szCs w:val="24"/>
        </w:rPr>
        <w:t>UMKM Moring E'mah, Keripik Khas Desa Pawenang yang Berawal dari Resep Garut</w:t>
      </w:r>
    </w:p>
    <w:p w14:paraId="23519A2D" w14:textId="77777777" w:rsidR="00195FAC" w:rsidRPr="00195FAC" w:rsidRDefault="00195FAC" w:rsidP="00195FAC">
      <w:pPr>
        <w:jc w:val="both"/>
        <w:rPr>
          <w:rFonts w:ascii="Times New Roman" w:hAnsi="Times New Roman" w:cs="Times New Roman"/>
          <w:sz w:val="24"/>
          <w:szCs w:val="24"/>
        </w:rPr>
      </w:pPr>
      <w:r w:rsidRPr="00195FAC">
        <w:rPr>
          <w:rFonts w:ascii="Times New Roman" w:hAnsi="Times New Roman" w:cs="Times New Roman"/>
          <w:sz w:val="24"/>
          <w:szCs w:val="24"/>
        </w:rPr>
        <w:t>Tidak banyak yang mengetahui bahwa moring bukanlah makanan asli Desa Pawenang. Camilan ini berasal dari Kabupaten Garut dan mulai dikenal masyarakat Desa Pawenang setelah istri Bapak Lalan Suherman membawa resep pembuatannya ke lingkungan tempat tinggal mereka. Berbekal resep tersebut, keluarga kemudian mengembangkan usaha rumahan yang kini dikenal dengan nama Moring E'mah.</w:t>
      </w:r>
    </w:p>
    <w:p w14:paraId="0C94876B" w14:textId="77777777" w:rsidR="00195FAC" w:rsidRPr="00195FAC" w:rsidRDefault="00195FAC" w:rsidP="00195FAC">
      <w:pPr>
        <w:jc w:val="both"/>
        <w:rPr>
          <w:rFonts w:ascii="Times New Roman" w:hAnsi="Times New Roman" w:cs="Times New Roman"/>
          <w:sz w:val="24"/>
          <w:szCs w:val="24"/>
        </w:rPr>
      </w:pPr>
      <w:r w:rsidRPr="00195FAC">
        <w:rPr>
          <w:rFonts w:ascii="Times New Roman" w:hAnsi="Times New Roman" w:cs="Times New Roman"/>
          <w:sz w:val="24"/>
          <w:szCs w:val="24"/>
        </w:rPr>
        <w:br/>
        <w:t xml:space="preserve">Seiring berjalannya waktu, Moring E'mah mendapatkan sambutan positif dari masyarakat. </w:t>
      </w:r>
      <w:r w:rsidRPr="00195FAC">
        <w:rPr>
          <w:rFonts w:ascii="Times New Roman" w:hAnsi="Times New Roman" w:cs="Times New Roman"/>
          <w:sz w:val="24"/>
          <w:szCs w:val="24"/>
        </w:rPr>
        <w:lastRenderedPageBreak/>
        <w:t>Teksturnya yang renyah, dipadukan dengan cita rasa yang khas, membuat produk ini menjadi camilan favorit untuk dinikmati bersama keluarga maupun dijadikan oleh-oleh khas daerah.</w:t>
      </w:r>
    </w:p>
    <w:p w14:paraId="391BC9E5" w14:textId="77777777" w:rsidR="00195FAC" w:rsidRPr="00195FAC" w:rsidRDefault="00195FAC" w:rsidP="00195FAC">
      <w:pPr>
        <w:jc w:val="both"/>
        <w:rPr>
          <w:rFonts w:ascii="Times New Roman" w:hAnsi="Times New Roman" w:cs="Times New Roman"/>
          <w:b/>
          <w:bCs/>
          <w:sz w:val="24"/>
          <w:szCs w:val="24"/>
        </w:rPr>
      </w:pPr>
      <w:r w:rsidRPr="00195FAC">
        <w:rPr>
          <w:rFonts w:ascii="Times New Roman" w:hAnsi="Times New Roman" w:cs="Times New Roman"/>
          <w:b/>
          <w:bCs/>
          <w:sz w:val="24"/>
          <w:szCs w:val="24"/>
        </w:rPr>
        <w:t>Proses Produksi UMKM Moring E'mah untuk Menjaga Kualitas Keripik Khas Desa Pawenang</w:t>
      </w:r>
    </w:p>
    <w:p w14:paraId="7A1D2E9B" w14:textId="77777777" w:rsidR="00195FAC" w:rsidRPr="00195FAC" w:rsidRDefault="00195FAC" w:rsidP="00195FAC">
      <w:pPr>
        <w:jc w:val="both"/>
        <w:rPr>
          <w:rFonts w:ascii="Times New Roman" w:hAnsi="Times New Roman" w:cs="Times New Roman"/>
          <w:sz w:val="24"/>
          <w:szCs w:val="24"/>
        </w:rPr>
      </w:pPr>
      <w:r w:rsidRPr="00195FAC">
        <w:rPr>
          <w:rFonts w:ascii="Times New Roman" w:hAnsi="Times New Roman" w:cs="Times New Roman"/>
          <w:sz w:val="24"/>
          <w:szCs w:val="24"/>
        </w:rPr>
        <w:t>Di balik kerenyahan Moring E'mah terdapat proses produksi yang dilakukan secara bertahap untuk menjaga kualitas produk. Pembuatan diawali dengan mencampurkan tepung terigu, tepung kanji, dan bumbu pilihan hingga menjadi adonan yang kalis. Adonan kemudian dibentuk memanjang menyerupai lonjoran, lalu disimpan di dalam lemari pendingin selama beberapa waktu agar teksturnya lebih padat.</w:t>
      </w:r>
    </w:p>
    <w:p w14:paraId="4C91D709" w14:textId="5830E3FE" w:rsidR="00195FAC" w:rsidRPr="00195FAC" w:rsidRDefault="00195FAC" w:rsidP="00195FAC">
      <w:pPr>
        <w:jc w:val="both"/>
        <w:rPr>
          <w:rFonts w:ascii="Times New Roman" w:hAnsi="Times New Roman" w:cs="Times New Roman"/>
          <w:sz w:val="24"/>
          <w:szCs w:val="24"/>
        </w:rPr>
      </w:pPr>
      <w:r w:rsidRPr="00195FAC">
        <w:rPr>
          <w:rFonts w:ascii="Times New Roman" w:hAnsi="Times New Roman" w:cs="Times New Roman"/>
          <w:sz w:val="24"/>
          <w:szCs w:val="24"/>
        </w:rPr>
        <w:drawing>
          <wp:inline distT="0" distB="0" distL="0" distR="0" wp14:anchorId="4E1601D2" wp14:editId="5043E83A">
            <wp:extent cx="5731510" cy="3820795"/>
            <wp:effectExtent l="0" t="0" r="2540" b="8255"/>
            <wp:docPr id="204638355" name="Gambar 4" descr="Tahap pemotongan adonan sebelum proses penggorengan. Kredit Foto: Kelompok KKN 27 UPI Desa Pawenang/Priba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ahap pemotongan adonan sebelum proses penggorengan. Kredit Foto: Kelompok KKN 27 UPI Desa Pawenang/Pribadi"/>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3820795"/>
                    </a:xfrm>
                    <a:prstGeom prst="rect">
                      <a:avLst/>
                    </a:prstGeom>
                    <a:noFill/>
                    <a:ln>
                      <a:noFill/>
                    </a:ln>
                  </pic:spPr>
                </pic:pic>
              </a:graphicData>
            </a:graphic>
          </wp:inline>
        </w:drawing>
      </w:r>
    </w:p>
    <w:p w14:paraId="3E5AF2BA" w14:textId="77777777" w:rsidR="00195FAC" w:rsidRDefault="00195FAC" w:rsidP="00195FAC">
      <w:pPr>
        <w:jc w:val="center"/>
        <w:rPr>
          <w:rFonts w:ascii="Times New Roman" w:hAnsi="Times New Roman" w:cs="Times New Roman"/>
          <w:sz w:val="24"/>
          <w:szCs w:val="24"/>
        </w:rPr>
      </w:pPr>
      <w:r>
        <w:rPr>
          <w:rFonts w:ascii="Times New Roman" w:hAnsi="Times New Roman" w:cs="Times New Roman"/>
          <w:sz w:val="24"/>
          <w:szCs w:val="24"/>
        </w:rPr>
        <w:t>Gambar 2</w:t>
      </w:r>
    </w:p>
    <w:p w14:paraId="11F34F4F" w14:textId="280AB8A9" w:rsidR="00195FAC" w:rsidRPr="00195FAC" w:rsidRDefault="00195FAC" w:rsidP="00195FAC">
      <w:pPr>
        <w:jc w:val="center"/>
        <w:rPr>
          <w:rFonts w:ascii="Times New Roman" w:hAnsi="Times New Roman" w:cs="Times New Roman"/>
          <w:sz w:val="24"/>
          <w:szCs w:val="24"/>
        </w:rPr>
      </w:pPr>
      <w:r>
        <w:rPr>
          <w:rFonts w:ascii="Times New Roman" w:hAnsi="Times New Roman" w:cs="Times New Roman"/>
          <w:sz w:val="24"/>
          <w:szCs w:val="24"/>
        </w:rPr>
        <w:t>(</w:t>
      </w:r>
      <w:r w:rsidRPr="00195FAC">
        <w:rPr>
          <w:rFonts w:ascii="Times New Roman" w:hAnsi="Times New Roman" w:cs="Times New Roman"/>
          <w:sz w:val="24"/>
          <w:szCs w:val="24"/>
        </w:rPr>
        <w:t>Tahap pemotongan adonan sebelum proses penggorengan. Kredit Foto: Kelompok KKN 27 UPI Desa Pawenang/Pribadi</w:t>
      </w:r>
      <w:r>
        <w:rPr>
          <w:rFonts w:ascii="Times New Roman" w:hAnsi="Times New Roman" w:cs="Times New Roman"/>
          <w:sz w:val="24"/>
          <w:szCs w:val="24"/>
        </w:rPr>
        <w:t>)</w:t>
      </w:r>
    </w:p>
    <w:p w14:paraId="3E3657C6" w14:textId="77777777" w:rsidR="00195FAC" w:rsidRPr="00195FAC" w:rsidRDefault="00195FAC" w:rsidP="00195FAC">
      <w:pPr>
        <w:jc w:val="both"/>
        <w:rPr>
          <w:rFonts w:ascii="Times New Roman" w:hAnsi="Times New Roman" w:cs="Times New Roman"/>
          <w:sz w:val="24"/>
          <w:szCs w:val="24"/>
        </w:rPr>
      </w:pPr>
      <w:r w:rsidRPr="00195FAC">
        <w:rPr>
          <w:rFonts w:ascii="Times New Roman" w:hAnsi="Times New Roman" w:cs="Times New Roman"/>
          <w:sz w:val="24"/>
          <w:szCs w:val="24"/>
        </w:rPr>
        <w:br/>
        <w:t>Setelah cukup mengeras, adonan didiamkan terlebih dahulu pada suhu ruang sebelum dipotong tipis menggunakan alat khusus sehingga menghasilkan bentuk menyerupai keripik. Tahap selanjutnya adalah proses penggorengan hingga menghasilkan warna kuning keemasan (golden brown). Setelah matang, keripik diberi bumbu sesuai dengan varian rasa sebelum dikemas dan dipasarkan kepada konsumen.</w:t>
      </w:r>
    </w:p>
    <w:p w14:paraId="45D22B1C" w14:textId="42F2B95F" w:rsidR="00195FAC" w:rsidRPr="00195FAC" w:rsidRDefault="00195FAC" w:rsidP="00195FAC">
      <w:pPr>
        <w:jc w:val="both"/>
        <w:rPr>
          <w:rFonts w:ascii="Times New Roman" w:hAnsi="Times New Roman" w:cs="Times New Roman"/>
          <w:sz w:val="24"/>
          <w:szCs w:val="24"/>
        </w:rPr>
      </w:pPr>
      <w:r w:rsidRPr="00195FAC">
        <w:rPr>
          <w:rFonts w:ascii="Times New Roman" w:hAnsi="Times New Roman" w:cs="Times New Roman"/>
          <w:sz w:val="24"/>
          <w:szCs w:val="24"/>
        </w:rPr>
        <w:lastRenderedPageBreak/>
        <w:drawing>
          <wp:inline distT="0" distB="0" distL="0" distR="0" wp14:anchorId="3D50AD41" wp14:editId="59CDB056">
            <wp:extent cx="5731510" cy="3820795"/>
            <wp:effectExtent l="0" t="0" r="2540" b="8255"/>
            <wp:docPr id="1816868475" name="Gambar 3" descr="Adonan Moring E'mah yang telah siap memasuki proses produksi. Kredit Foto : Kelompok KKN 27 UPI Desa Pawenang/Pribad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donan Moring E'mah yang telah siap memasuki proses produksi. Kredit Foto : Kelompok KKN 27 UPI Desa Pawenang/Pribadi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3820795"/>
                    </a:xfrm>
                    <a:prstGeom prst="rect">
                      <a:avLst/>
                    </a:prstGeom>
                    <a:noFill/>
                    <a:ln>
                      <a:noFill/>
                    </a:ln>
                  </pic:spPr>
                </pic:pic>
              </a:graphicData>
            </a:graphic>
          </wp:inline>
        </w:drawing>
      </w:r>
    </w:p>
    <w:p w14:paraId="03618B5D" w14:textId="77777777" w:rsidR="00195FAC" w:rsidRDefault="00195FAC" w:rsidP="00195FAC">
      <w:pPr>
        <w:jc w:val="center"/>
        <w:rPr>
          <w:rFonts w:ascii="Times New Roman" w:hAnsi="Times New Roman" w:cs="Times New Roman"/>
          <w:sz w:val="24"/>
          <w:szCs w:val="24"/>
        </w:rPr>
      </w:pPr>
      <w:r>
        <w:rPr>
          <w:rFonts w:ascii="Times New Roman" w:hAnsi="Times New Roman" w:cs="Times New Roman"/>
          <w:sz w:val="24"/>
          <w:szCs w:val="24"/>
        </w:rPr>
        <w:t>Gambar 3</w:t>
      </w:r>
    </w:p>
    <w:p w14:paraId="2ACCA565" w14:textId="459EB35E" w:rsidR="00195FAC" w:rsidRPr="00195FAC" w:rsidRDefault="00195FAC" w:rsidP="00195FAC">
      <w:pPr>
        <w:jc w:val="center"/>
        <w:rPr>
          <w:rFonts w:ascii="Times New Roman" w:hAnsi="Times New Roman" w:cs="Times New Roman"/>
          <w:sz w:val="24"/>
          <w:szCs w:val="24"/>
        </w:rPr>
      </w:pPr>
      <w:r>
        <w:rPr>
          <w:rFonts w:ascii="Times New Roman" w:hAnsi="Times New Roman" w:cs="Times New Roman"/>
          <w:sz w:val="24"/>
          <w:szCs w:val="24"/>
        </w:rPr>
        <w:t>(</w:t>
      </w:r>
      <w:r w:rsidRPr="00195FAC">
        <w:rPr>
          <w:rFonts w:ascii="Times New Roman" w:hAnsi="Times New Roman" w:cs="Times New Roman"/>
          <w:sz w:val="24"/>
          <w:szCs w:val="24"/>
        </w:rPr>
        <w:t>Adonan Moring E'mah yang telah siap memasuki proses produksi. Kredit Foto : Kelompok KKN 27 UPI Desa Pawenang/Pribadi</w:t>
      </w:r>
      <w:r>
        <w:rPr>
          <w:rFonts w:ascii="Times New Roman" w:hAnsi="Times New Roman" w:cs="Times New Roman"/>
          <w:sz w:val="24"/>
          <w:szCs w:val="24"/>
        </w:rPr>
        <w:t>)</w:t>
      </w:r>
    </w:p>
    <w:p w14:paraId="07F1CD77" w14:textId="77777777" w:rsidR="00195FAC" w:rsidRDefault="00195FAC" w:rsidP="00195FAC">
      <w:pPr>
        <w:jc w:val="both"/>
        <w:rPr>
          <w:rFonts w:ascii="Times New Roman" w:hAnsi="Times New Roman" w:cs="Times New Roman"/>
          <w:sz w:val="24"/>
          <w:szCs w:val="24"/>
        </w:rPr>
      </w:pPr>
      <w:r w:rsidRPr="00195FAC">
        <w:rPr>
          <w:rFonts w:ascii="Times New Roman" w:hAnsi="Times New Roman" w:cs="Times New Roman"/>
          <w:sz w:val="24"/>
          <w:szCs w:val="24"/>
        </w:rPr>
        <w:t>Seluruh proses produksi dilakukan dengan memperhatikan kualitas bahan baku, kebersihan, serta konsistensi rasa sehingga menghasilkan produk yang renyah dan memiliki kualitas yang tetap terjaga.</w:t>
      </w:r>
    </w:p>
    <w:p w14:paraId="78633568" w14:textId="77777777" w:rsidR="00195FAC" w:rsidRPr="00195FAC" w:rsidRDefault="00195FAC" w:rsidP="00195FAC">
      <w:pPr>
        <w:jc w:val="both"/>
        <w:rPr>
          <w:rFonts w:ascii="Times New Roman" w:hAnsi="Times New Roman" w:cs="Times New Roman"/>
          <w:sz w:val="24"/>
          <w:szCs w:val="24"/>
        </w:rPr>
      </w:pPr>
    </w:p>
    <w:p w14:paraId="6264036E" w14:textId="77777777" w:rsidR="00195FAC" w:rsidRPr="00195FAC" w:rsidRDefault="00195FAC" w:rsidP="00195FAC">
      <w:pPr>
        <w:jc w:val="both"/>
        <w:rPr>
          <w:rFonts w:ascii="Times New Roman" w:hAnsi="Times New Roman" w:cs="Times New Roman"/>
          <w:b/>
          <w:bCs/>
          <w:sz w:val="24"/>
          <w:szCs w:val="24"/>
        </w:rPr>
      </w:pPr>
      <w:r w:rsidRPr="00195FAC">
        <w:rPr>
          <w:rFonts w:ascii="Times New Roman" w:hAnsi="Times New Roman" w:cs="Times New Roman"/>
          <w:b/>
          <w:bCs/>
          <w:sz w:val="24"/>
          <w:szCs w:val="24"/>
        </w:rPr>
        <w:t>UMKM Moring E'mah Hadir dengan Delapan Varian Rasa dan Harga Terjangkau</w:t>
      </w:r>
    </w:p>
    <w:p w14:paraId="31E46B74" w14:textId="77777777" w:rsidR="00195FAC" w:rsidRPr="00195FAC" w:rsidRDefault="00195FAC" w:rsidP="00195FAC">
      <w:pPr>
        <w:jc w:val="both"/>
        <w:rPr>
          <w:rFonts w:ascii="Times New Roman" w:hAnsi="Times New Roman" w:cs="Times New Roman"/>
          <w:sz w:val="24"/>
          <w:szCs w:val="24"/>
        </w:rPr>
      </w:pPr>
      <w:r w:rsidRPr="00195FAC">
        <w:rPr>
          <w:rFonts w:ascii="Times New Roman" w:hAnsi="Times New Roman" w:cs="Times New Roman"/>
          <w:sz w:val="24"/>
          <w:szCs w:val="24"/>
        </w:rPr>
        <w:t>Salah satu keunggulan Moring E'mah adalah pilihan rasa yang beragam. Untuk memenuhi selera berbagai kalangan konsumen, produk ini tersedia dalam delapan varian rasa, yaitu Original, Jagung Manis, Pedas Gurih, Pedas Jeruk, Pedas Manis, Balado, Keju, dan Rumput Laut.</w:t>
      </w:r>
    </w:p>
    <w:p w14:paraId="387D193A" w14:textId="77777777" w:rsidR="00195FAC" w:rsidRDefault="00195FAC" w:rsidP="00195FAC">
      <w:pPr>
        <w:jc w:val="both"/>
        <w:rPr>
          <w:rFonts w:ascii="Times New Roman" w:hAnsi="Times New Roman" w:cs="Times New Roman"/>
          <w:sz w:val="24"/>
          <w:szCs w:val="24"/>
        </w:rPr>
      </w:pPr>
      <w:r w:rsidRPr="00195FAC">
        <w:rPr>
          <w:rFonts w:ascii="Times New Roman" w:hAnsi="Times New Roman" w:cs="Times New Roman"/>
          <w:sz w:val="24"/>
          <w:szCs w:val="24"/>
        </w:rPr>
        <w:t>Selain menawarkan banyak pilihan rasa, Moring E'mah juga hadir dalam berbagai ukuran kemasan. Kemasan terkecil dipasarkan mulai dari Rp5.000, sedangkan kemasan terbesar seberat 1 kilogram dijual dengan harga sekitar Rp60.000. Variasi ukuran tersebut memberikan keleluasaan bagi konsumen untuk membeli sesuai kebutuhan, baik sebagai camilan pribadi, oleh-oleh, maupun sajian dalam berbagai acara.</w:t>
      </w:r>
    </w:p>
    <w:p w14:paraId="7C44018A" w14:textId="77777777" w:rsidR="00195FAC" w:rsidRDefault="00195FAC" w:rsidP="00195FAC">
      <w:pPr>
        <w:jc w:val="both"/>
        <w:rPr>
          <w:rFonts w:ascii="Times New Roman" w:hAnsi="Times New Roman" w:cs="Times New Roman"/>
          <w:sz w:val="24"/>
          <w:szCs w:val="24"/>
        </w:rPr>
      </w:pPr>
    </w:p>
    <w:p w14:paraId="482850CA" w14:textId="77777777" w:rsidR="00195FAC" w:rsidRDefault="00195FAC" w:rsidP="00195FAC">
      <w:pPr>
        <w:jc w:val="both"/>
        <w:rPr>
          <w:rFonts w:ascii="Times New Roman" w:hAnsi="Times New Roman" w:cs="Times New Roman"/>
          <w:b/>
          <w:bCs/>
          <w:sz w:val="24"/>
          <w:szCs w:val="24"/>
        </w:rPr>
      </w:pPr>
      <w:r w:rsidRPr="00195FAC">
        <w:rPr>
          <w:rFonts w:ascii="Times New Roman" w:hAnsi="Times New Roman" w:cs="Times New Roman"/>
          <w:b/>
          <w:bCs/>
          <w:sz w:val="24"/>
          <w:szCs w:val="24"/>
        </w:rPr>
        <w:t>UMKM Moring E'mah Mendukung Perekonomian dan Pemberdayaan Masyarakat</w:t>
      </w:r>
      <w:r>
        <w:rPr>
          <w:rFonts w:ascii="Times New Roman" w:hAnsi="Times New Roman" w:cs="Times New Roman"/>
          <w:b/>
          <w:bCs/>
          <w:sz w:val="24"/>
          <w:szCs w:val="24"/>
        </w:rPr>
        <w:t xml:space="preserve"> </w:t>
      </w:r>
      <w:r w:rsidRPr="00195FAC">
        <w:rPr>
          <w:rFonts w:ascii="Times New Roman" w:hAnsi="Times New Roman" w:cs="Times New Roman"/>
          <w:b/>
          <w:bCs/>
          <w:sz w:val="24"/>
          <w:szCs w:val="24"/>
        </w:rPr>
        <w:t>Desa</w:t>
      </w:r>
      <w:r>
        <w:rPr>
          <w:rFonts w:ascii="Times New Roman" w:hAnsi="Times New Roman" w:cs="Times New Roman"/>
          <w:b/>
          <w:bCs/>
          <w:sz w:val="24"/>
          <w:szCs w:val="24"/>
        </w:rPr>
        <w:t xml:space="preserve"> </w:t>
      </w:r>
      <w:r w:rsidRPr="00195FAC">
        <w:rPr>
          <w:rFonts w:ascii="Times New Roman" w:hAnsi="Times New Roman" w:cs="Times New Roman"/>
          <w:b/>
          <w:bCs/>
          <w:sz w:val="24"/>
          <w:szCs w:val="24"/>
        </w:rPr>
        <w:t>Pawenan</w:t>
      </w:r>
      <w:r>
        <w:rPr>
          <w:rFonts w:ascii="Times New Roman" w:hAnsi="Times New Roman" w:cs="Times New Roman"/>
          <w:b/>
          <w:bCs/>
          <w:sz w:val="24"/>
          <w:szCs w:val="24"/>
        </w:rPr>
        <w:t>g</w:t>
      </w:r>
    </w:p>
    <w:p w14:paraId="1380E0CD" w14:textId="60EEE732" w:rsidR="00195FAC" w:rsidRPr="00195FAC" w:rsidRDefault="00195FAC" w:rsidP="00195FAC">
      <w:pPr>
        <w:jc w:val="both"/>
        <w:rPr>
          <w:rFonts w:ascii="Times New Roman" w:hAnsi="Times New Roman" w:cs="Times New Roman"/>
          <w:sz w:val="24"/>
          <w:szCs w:val="24"/>
        </w:rPr>
      </w:pPr>
      <w:r w:rsidRPr="00195FAC">
        <w:rPr>
          <w:rFonts w:ascii="Times New Roman" w:hAnsi="Times New Roman" w:cs="Times New Roman"/>
          <w:sz w:val="24"/>
          <w:szCs w:val="24"/>
        </w:rPr>
        <w:lastRenderedPageBreak/>
        <w:br/>
        <w:t>Keberadaan UMKM  Moring E'mah menjadi salah satu bukti bahwa potensi ekonomi Desa Pawenang terus berkembang melalui kreativitas masyarakatnya. Tidak hanya menghasilkan produk pangan berkualitas, usaha ini juga memperlihatkan bahwa inovasi berbasis potensi lokal mampu menciptakan nilai tambah bagi perekonomian desa.</w:t>
      </w:r>
    </w:p>
    <w:p w14:paraId="523CDFF4" w14:textId="77777777" w:rsidR="00195FAC" w:rsidRPr="00195FAC" w:rsidRDefault="00195FAC" w:rsidP="00195FAC">
      <w:pPr>
        <w:jc w:val="both"/>
        <w:rPr>
          <w:rFonts w:ascii="Times New Roman" w:hAnsi="Times New Roman" w:cs="Times New Roman"/>
          <w:sz w:val="24"/>
          <w:szCs w:val="24"/>
        </w:rPr>
      </w:pPr>
      <w:r w:rsidRPr="00195FAC">
        <w:rPr>
          <w:rFonts w:ascii="Times New Roman" w:hAnsi="Times New Roman" w:cs="Times New Roman"/>
          <w:sz w:val="24"/>
          <w:szCs w:val="24"/>
        </w:rPr>
        <w:t>Perkembangan Moring E'mah menunjukkan bahwa produk lokal memiliki peluang besar untuk bersaing apabila didukung oleh kualitas produk, promosi yang tepat, serta kolaborasi antara pelaku usaha, masyarakat, dan pemerintah desa. Oleh karena itu, keberadaan UMKM seperti Moring E'mah diharapkan mampu menginspirasi lahirnya pelaku usaha baru sekaligus memperkuat ekonomi masyarakat Desa Pawenang.</w:t>
      </w:r>
    </w:p>
    <w:p w14:paraId="0468786C" w14:textId="77777777" w:rsidR="00195FAC" w:rsidRPr="00195FAC" w:rsidRDefault="00195FAC" w:rsidP="00195FAC">
      <w:pPr>
        <w:jc w:val="both"/>
        <w:rPr>
          <w:rFonts w:ascii="Times New Roman" w:hAnsi="Times New Roman" w:cs="Times New Roman"/>
          <w:sz w:val="24"/>
          <w:szCs w:val="24"/>
        </w:rPr>
      </w:pPr>
      <w:r w:rsidRPr="00195FAC">
        <w:rPr>
          <w:rFonts w:ascii="Times New Roman" w:hAnsi="Times New Roman" w:cs="Times New Roman"/>
          <w:sz w:val="24"/>
          <w:szCs w:val="24"/>
        </w:rPr>
        <w:t>UMKM Moring E'mah Berpotensi Menjadi Produk Unggulan dan Oleh-Oleh Khas Desa Pawenang</w:t>
      </w:r>
    </w:p>
    <w:p w14:paraId="36E0867A" w14:textId="77777777" w:rsidR="00195FAC" w:rsidRPr="00195FAC" w:rsidRDefault="00195FAC" w:rsidP="00195FAC">
      <w:pPr>
        <w:jc w:val="both"/>
        <w:rPr>
          <w:rFonts w:ascii="Times New Roman" w:hAnsi="Times New Roman" w:cs="Times New Roman"/>
          <w:sz w:val="24"/>
          <w:szCs w:val="24"/>
        </w:rPr>
      </w:pPr>
      <w:r w:rsidRPr="00195FAC">
        <w:rPr>
          <w:rFonts w:ascii="Times New Roman" w:hAnsi="Times New Roman" w:cs="Times New Roman"/>
          <w:sz w:val="24"/>
          <w:szCs w:val="24"/>
        </w:rPr>
        <w:t>Di tengah meningkatnya minat masyarakat terhadap produk pangan lokal, Moring E'mah memiliki peluang besar untuk berkembang menjadi salah satu produk unggulan Desa Pawenang. Keunggulan dari segi cita rasa, variasi produk, proses produksi yang konsisten, serta harga yang terjangkau menjadi modal penting untuk memperluas jangkauan pemasaran.</w:t>
      </w:r>
    </w:p>
    <w:p w14:paraId="5E93B57C" w14:textId="77777777" w:rsidR="00195FAC" w:rsidRPr="00195FAC" w:rsidRDefault="00195FAC" w:rsidP="00195FAC">
      <w:pPr>
        <w:jc w:val="both"/>
        <w:rPr>
          <w:rFonts w:ascii="Times New Roman" w:hAnsi="Times New Roman" w:cs="Times New Roman"/>
          <w:sz w:val="24"/>
          <w:szCs w:val="24"/>
        </w:rPr>
      </w:pPr>
      <w:r w:rsidRPr="00195FAC">
        <w:rPr>
          <w:rFonts w:ascii="Times New Roman" w:hAnsi="Times New Roman" w:cs="Times New Roman"/>
          <w:sz w:val="24"/>
          <w:szCs w:val="24"/>
        </w:rPr>
        <w:t>Melalui promosi yang berkelanjutan, baik melalui media digital, pameran UMKM, maupun kegiatan desa seperti Pekan Raya Pawenang, Moring E'mah diharapkan semakin dikenal oleh masyarakat yang lebih luas. Tidak hanya menjadi camilan khas Desa Pawenang, produk ini juga berpotensi memperkenalkan kekayaan UMKM Kabupaten Sumedang ke tingkat regional bahkan nasional.</w:t>
      </w:r>
    </w:p>
    <w:p w14:paraId="63A6349B" w14:textId="77777777" w:rsidR="00195FAC" w:rsidRPr="00195FAC" w:rsidRDefault="00195FAC" w:rsidP="00195FAC">
      <w:pPr>
        <w:jc w:val="both"/>
        <w:rPr>
          <w:rFonts w:ascii="Times New Roman" w:hAnsi="Times New Roman" w:cs="Times New Roman"/>
          <w:sz w:val="24"/>
          <w:szCs w:val="24"/>
        </w:rPr>
      </w:pPr>
      <w:r w:rsidRPr="00195FAC">
        <w:rPr>
          <w:rFonts w:ascii="Times New Roman" w:hAnsi="Times New Roman" w:cs="Times New Roman"/>
          <w:sz w:val="24"/>
          <w:szCs w:val="24"/>
        </w:rPr>
        <w:t>Sebagai bagian dari pelaku ekonomi lokal, UMKM Moring E'mah membuktikan bahwa sebuah usaha rumahan yang berawal dari resep sederhana dapat berkembang menjadi produk yang memiliki nilai ekonomi tinggi. Dengan menjaga kualitas produk dan terus berinovasi, Moring E'mah diharapkan mampu menjadi salah satu ikon kuliner khas Desa Pawenang sekaligus mendukung pertumbuhan ekonomi masyarakat secara berkelanjutan.</w:t>
      </w:r>
    </w:p>
    <w:p w14:paraId="7A3D00FC" w14:textId="77777777" w:rsidR="00195FAC" w:rsidRPr="00195FAC" w:rsidRDefault="00195FAC" w:rsidP="00195FAC">
      <w:pPr>
        <w:jc w:val="both"/>
        <w:rPr>
          <w:rFonts w:ascii="Times New Roman" w:hAnsi="Times New Roman" w:cs="Times New Roman"/>
          <w:sz w:val="24"/>
          <w:szCs w:val="24"/>
        </w:rPr>
      </w:pPr>
      <w:r w:rsidRPr="00195FAC">
        <w:rPr>
          <w:rFonts w:ascii="Times New Roman" w:hAnsi="Times New Roman" w:cs="Times New Roman"/>
          <w:sz w:val="24"/>
          <w:szCs w:val="24"/>
        </w:rPr>
        <w:t>Selain dikenal sebagai UMKM Desa Pawenang, Moring E'mah juga berpotensi menjadi keripik khas Desa Pawenang yang dapat memperkaya pilihan oleh-oleh khas Sumedang. Dengan kualitas produk yang konsisten serta cita rasa yang khas, usaha rumahan ini memiliki peluang untuk memperkenalkan produk lokal Sumedang kepada masyarakat yang lebih luas.</w:t>
      </w:r>
    </w:p>
    <w:p w14:paraId="213A9A6E" w14:textId="77777777" w:rsidR="00195FAC" w:rsidRPr="00195FAC" w:rsidRDefault="00195FAC" w:rsidP="00195FAC">
      <w:pPr>
        <w:jc w:val="center"/>
        <w:rPr>
          <w:rFonts w:ascii="Times New Roman" w:hAnsi="Times New Roman" w:cs="Times New Roman"/>
          <w:b/>
          <w:bCs/>
          <w:sz w:val="24"/>
          <w:szCs w:val="24"/>
        </w:rPr>
      </w:pPr>
    </w:p>
    <w:p w14:paraId="6496F2C1" w14:textId="77777777" w:rsidR="009D051E" w:rsidRDefault="009D051E"/>
    <w:sectPr w:rsidR="009D051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FAC"/>
    <w:rsid w:val="00195FAC"/>
    <w:rsid w:val="0021567F"/>
    <w:rsid w:val="002716F8"/>
    <w:rsid w:val="009258FD"/>
    <w:rsid w:val="00950278"/>
    <w:rsid w:val="00995213"/>
    <w:rsid w:val="009D051E"/>
    <w:rsid w:val="00A37F10"/>
    <w:rsid w:val="00C53D6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98902"/>
  <w15:chartTrackingRefBased/>
  <w15:docId w15:val="{C6C29520-B559-4B64-A581-F153A39F3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d-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next w:val="Normal"/>
    <w:link w:val="Judul1KAR"/>
    <w:autoRedefine/>
    <w:uiPriority w:val="9"/>
    <w:qFormat/>
    <w:rsid w:val="00C53D6F"/>
    <w:pPr>
      <w:keepNext/>
      <w:keepLines/>
      <w:spacing w:before="360" w:after="80"/>
      <w:jc w:val="center"/>
      <w:outlineLvl w:val="0"/>
    </w:pPr>
    <w:rPr>
      <w:rFonts w:ascii="Times New Roman" w:eastAsiaTheme="majorEastAsia" w:hAnsi="Times New Roman" w:cstheme="majorBidi"/>
      <w:b/>
      <w:kern w:val="0"/>
      <w:sz w:val="24"/>
      <w:szCs w:val="40"/>
      <w:lang w:val="id"/>
      <w14:ligatures w14:val="none"/>
    </w:rPr>
  </w:style>
  <w:style w:type="paragraph" w:styleId="Judul2">
    <w:name w:val="heading 2"/>
    <w:basedOn w:val="Normal"/>
    <w:next w:val="Normal"/>
    <w:link w:val="Judul2KAR"/>
    <w:autoRedefine/>
    <w:uiPriority w:val="9"/>
    <w:unhideWhenUsed/>
    <w:qFormat/>
    <w:rsid w:val="00C53D6F"/>
    <w:pPr>
      <w:keepNext/>
      <w:keepLines/>
      <w:widowControl w:val="0"/>
      <w:autoSpaceDE w:val="0"/>
      <w:autoSpaceDN w:val="0"/>
      <w:spacing w:before="160" w:after="80" w:line="240" w:lineRule="auto"/>
      <w:jc w:val="both"/>
      <w:outlineLvl w:val="1"/>
    </w:pPr>
    <w:rPr>
      <w:rFonts w:ascii="Times New Roman" w:eastAsiaTheme="majorEastAsia" w:hAnsi="Times New Roman" w:cstheme="majorBidi"/>
      <w:b/>
      <w:color w:val="000000" w:themeColor="text1"/>
      <w:kern w:val="0"/>
      <w:sz w:val="24"/>
      <w:szCs w:val="32"/>
      <w:lang w:val="id"/>
      <w14:ligatures w14:val="none"/>
    </w:rPr>
  </w:style>
  <w:style w:type="paragraph" w:styleId="Judul3">
    <w:name w:val="heading 3"/>
    <w:basedOn w:val="Normal"/>
    <w:next w:val="Normal"/>
    <w:link w:val="Judul3KAR"/>
    <w:uiPriority w:val="9"/>
    <w:semiHidden/>
    <w:unhideWhenUsed/>
    <w:qFormat/>
    <w:rsid w:val="00195FAC"/>
    <w:pPr>
      <w:keepNext/>
      <w:keepLines/>
      <w:spacing w:before="160" w:after="80"/>
      <w:outlineLvl w:val="2"/>
    </w:pPr>
    <w:rPr>
      <w:rFonts w:eastAsiaTheme="majorEastAsia" w:cstheme="majorBidi"/>
      <w:color w:val="0F4761" w:themeColor="accent1" w:themeShade="BF"/>
      <w:sz w:val="28"/>
      <w:szCs w:val="28"/>
    </w:rPr>
  </w:style>
  <w:style w:type="paragraph" w:styleId="Judul4">
    <w:name w:val="heading 4"/>
    <w:basedOn w:val="Normal"/>
    <w:next w:val="Normal"/>
    <w:link w:val="Judul4KAR"/>
    <w:uiPriority w:val="9"/>
    <w:semiHidden/>
    <w:unhideWhenUsed/>
    <w:qFormat/>
    <w:rsid w:val="00195FAC"/>
    <w:pPr>
      <w:keepNext/>
      <w:keepLines/>
      <w:spacing w:before="80" w:after="40"/>
      <w:outlineLvl w:val="3"/>
    </w:pPr>
    <w:rPr>
      <w:rFonts w:eastAsiaTheme="majorEastAsia" w:cstheme="majorBidi"/>
      <w:i/>
      <w:iCs/>
      <w:color w:val="0F4761" w:themeColor="accent1" w:themeShade="BF"/>
    </w:rPr>
  </w:style>
  <w:style w:type="paragraph" w:styleId="Judul5">
    <w:name w:val="heading 5"/>
    <w:basedOn w:val="Normal"/>
    <w:next w:val="Normal"/>
    <w:link w:val="Judul5KAR"/>
    <w:uiPriority w:val="9"/>
    <w:semiHidden/>
    <w:unhideWhenUsed/>
    <w:qFormat/>
    <w:rsid w:val="00195FAC"/>
    <w:pPr>
      <w:keepNext/>
      <w:keepLines/>
      <w:spacing w:before="80" w:after="40"/>
      <w:outlineLvl w:val="4"/>
    </w:pPr>
    <w:rPr>
      <w:rFonts w:eastAsiaTheme="majorEastAsia" w:cstheme="majorBidi"/>
      <w:color w:val="0F4761" w:themeColor="accent1" w:themeShade="BF"/>
    </w:rPr>
  </w:style>
  <w:style w:type="paragraph" w:styleId="Judul6">
    <w:name w:val="heading 6"/>
    <w:basedOn w:val="Normal"/>
    <w:next w:val="Normal"/>
    <w:link w:val="Judul6KAR"/>
    <w:uiPriority w:val="9"/>
    <w:semiHidden/>
    <w:unhideWhenUsed/>
    <w:qFormat/>
    <w:rsid w:val="00195FAC"/>
    <w:pPr>
      <w:keepNext/>
      <w:keepLines/>
      <w:spacing w:before="40" w:after="0"/>
      <w:outlineLvl w:val="5"/>
    </w:pPr>
    <w:rPr>
      <w:rFonts w:eastAsiaTheme="majorEastAsia" w:cstheme="majorBidi"/>
      <w:i/>
      <w:iCs/>
      <w:color w:val="595959" w:themeColor="text1" w:themeTint="A6"/>
    </w:rPr>
  </w:style>
  <w:style w:type="paragraph" w:styleId="Judul7">
    <w:name w:val="heading 7"/>
    <w:basedOn w:val="Normal"/>
    <w:next w:val="Normal"/>
    <w:link w:val="Judul7KAR"/>
    <w:uiPriority w:val="9"/>
    <w:semiHidden/>
    <w:unhideWhenUsed/>
    <w:qFormat/>
    <w:rsid w:val="00195FAC"/>
    <w:pPr>
      <w:keepNext/>
      <w:keepLines/>
      <w:spacing w:before="40" w:after="0"/>
      <w:outlineLvl w:val="6"/>
    </w:pPr>
    <w:rPr>
      <w:rFonts w:eastAsiaTheme="majorEastAsia" w:cstheme="majorBidi"/>
      <w:color w:val="595959" w:themeColor="text1" w:themeTint="A6"/>
    </w:rPr>
  </w:style>
  <w:style w:type="paragraph" w:styleId="Judul8">
    <w:name w:val="heading 8"/>
    <w:basedOn w:val="Normal"/>
    <w:next w:val="Normal"/>
    <w:link w:val="Judul8KAR"/>
    <w:uiPriority w:val="9"/>
    <w:semiHidden/>
    <w:unhideWhenUsed/>
    <w:qFormat/>
    <w:rsid w:val="00195FAC"/>
    <w:pPr>
      <w:keepNext/>
      <w:keepLines/>
      <w:spacing w:after="0"/>
      <w:outlineLvl w:val="7"/>
    </w:pPr>
    <w:rPr>
      <w:rFonts w:eastAsiaTheme="majorEastAsia" w:cstheme="majorBidi"/>
      <w:i/>
      <w:iCs/>
      <w:color w:val="272727" w:themeColor="text1" w:themeTint="D8"/>
    </w:rPr>
  </w:style>
  <w:style w:type="paragraph" w:styleId="Judul9">
    <w:name w:val="heading 9"/>
    <w:basedOn w:val="Normal"/>
    <w:next w:val="Normal"/>
    <w:link w:val="Judul9KAR"/>
    <w:uiPriority w:val="9"/>
    <w:semiHidden/>
    <w:unhideWhenUsed/>
    <w:qFormat/>
    <w:rsid w:val="00195FAC"/>
    <w:pPr>
      <w:keepNext/>
      <w:keepLines/>
      <w:spacing w:after="0"/>
      <w:outlineLvl w:val="8"/>
    </w:pPr>
    <w:rPr>
      <w:rFonts w:eastAsiaTheme="majorEastAsia" w:cstheme="majorBidi"/>
      <w:color w:val="272727" w:themeColor="text1" w:themeTint="D8"/>
    </w:rPr>
  </w:style>
  <w:style w:type="character" w:default="1" w:styleId="FontParagrafDefaul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9"/>
    <w:rsid w:val="00C53D6F"/>
    <w:rPr>
      <w:rFonts w:ascii="Times New Roman" w:eastAsiaTheme="majorEastAsia" w:hAnsi="Times New Roman" w:cstheme="majorBidi"/>
      <w:b/>
      <w:kern w:val="0"/>
      <w:sz w:val="24"/>
      <w:szCs w:val="40"/>
      <w:lang w:val="id"/>
      <w14:ligatures w14:val="none"/>
    </w:rPr>
  </w:style>
  <w:style w:type="character" w:customStyle="1" w:styleId="Judul2KAR">
    <w:name w:val="Judul 2 KAR"/>
    <w:basedOn w:val="FontParagrafDefault"/>
    <w:link w:val="Judul2"/>
    <w:uiPriority w:val="9"/>
    <w:rsid w:val="00C53D6F"/>
    <w:rPr>
      <w:rFonts w:ascii="Times New Roman" w:eastAsiaTheme="majorEastAsia" w:hAnsi="Times New Roman" w:cstheme="majorBidi"/>
      <w:b/>
      <w:color w:val="000000" w:themeColor="text1"/>
      <w:kern w:val="0"/>
      <w:sz w:val="24"/>
      <w:szCs w:val="32"/>
      <w:lang w:val="id"/>
      <w14:ligatures w14:val="none"/>
    </w:rPr>
  </w:style>
  <w:style w:type="character" w:customStyle="1" w:styleId="Judul3KAR">
    <w:name w:val="Judul 3 KAR"/>
    <w:basedOn w:val="FontParagrafDefault"/>
    <w:link w:val="Judul3"/>
    <w:uiPriority w:val="9"/>
    <w:semiHidden/>
    <w:rsid w:val="00195FAC"/>
    <w:rPr>
      <w:rFonts w:eastAsiaTheme="majorEastAsia" w:cstheme="majorBidi"/>
      <w:color w:val="0F4761" w:themeColor="accent1" w:themeShade="BF"/>
      <w:sz w:val="28"/>
      <w:szCs w:val="28"/>
    </w:rPr>
  </w:style>
  <w:style w:type="character" w:customStyle="1" w:styleId="Judul4KAR">
    <w:name w:val="Judul 4 KAR"/>
    <w:basedOn w:val="FontParagrafDefault"/>
    <w:link w:val="Judul4"/>
    <w:uiPriority w:val="9"/>
    <w:semiHidden/>
    <w:rsid w:val="00195FAC"/>
    <w:rPr>
      <w:rFonts w:eastAsiaTheme="majorEastAsia" w:cstheme="majorBidi"/>
      <w:i/>
      <w:iCs/>
      <w:color w:val="0F4761" w:themeColor="accent1" w:themeShade="BF"/>
    </w:rPr>
  </w:style>
  <w:style w:type="character" w:customStyle="1" w:styleId="Judul5KAR">
    <w:name w:val="Judul 5 KAR"/>
    <w:basedOn w:val="FontParagrafDefault"/>
    <w:link w:val="Judul5"/>
    <w:uiPriority w:val="9"/>
    <w:semiHidden/>
    <w:rsid w:val="00195FAC"/>
    <w:rPr>
      <w:rFonts w:eastAsiaTheme="majorEastAsia" w:cstheme="majorBidi"/>
      <w:color w:val="0F4761" w:themeColor="accent1" w:themeShade="BF"/>
    </w:rPr>
  </w:style>
  <w:style w:type="character" w:customStyle="1" w:styleId="Judul6KAR">
    <w:name w:val="Judul 6 KAR"/>
    <w:basedOn w:val="FontParagrafDefault"/>
    <w:link w:val="Judul6"/>
    <w:uiPriority w:val="9"/>
    <w:semiHidden/>
    <w:rsid w:val="00195FAC"/>
    <w:rPr>
      <w:rFonts w:eastAsiaTheme="majorEastAsia" w:cstheme="majorBidi"/>
      <w:i/>
      <w:iCs/>
      <w:color w:val="595959" w:themeColor="text1" w:themeTint="A6"/>
    </w:rPr>
  </w:style>
  <w:style w:type="character" w:customStyle="1" w:styleId="Judul7KAR">
    <w:name w:val="Judul 7 KAR"/>
    <w:basedOn w:val="FontParagrafDefault"/>
    <w:link w:val="Judul7"/>
    <w:uiPriority w:val="9"/>
    <w:semiHidden/>
    <w:rsid w:val="00195FAC"/>
    <w:rPr>
      <w:rFonts w:eastAsiaTheme="majorEastAsia" w:cstheme="majorBidi"/>
      <w:color w:val="595959" w:themeColor="text1" w:themeTint="A6"/>
    </w:rPr>
  </w:style>
  <w:style w:type="character" w:customStyle="1" w:styleId="Judul8KAR">
    <w:name w:val="Judul 8 KAR"/>
    <w:basedOn w:val="FontParagrafDefault"/>
    <w:link w:val="Judul8"/>
    <w:uiPriority w:val="9"/>
    <w:semiHidden/>
    <w:rsid w:val="00195FAC"/>
    <w:rPr>
      <w:rFonts w:eastAsiaTheme="majorEastAsia" w:cstheme="majorBidi"/>
      <w:i/>
      <w:iCs/>
      <w:color w:val="272727" w:themeColor="text1" w:themeTint="D8"/>
    </w:rPr>
  </w:style>
  <w:style w:type="character" w:customStyle="1" w:styleId="Judul9KAR">
    <w:name w:val="Judul 9 KAR"/>
    <w:basedOn w:val="FontParagrafDefault"/>
    <w:link w:val="Judul9"/>
    <w:uiPriority w:val="9"/>
    <w:semiHidden/>
    <w:rsid w:val="00195FAC"/>
    <w:rPr>
      <w:rFonts w:eastAsiaTheme="majorEastAsia" w:cstheme="majorBidi"/>
      <w:color w:val="272727" w:themeColor="text1" w:themeTint="D8"/>
    </w:rPr>
  </w:style>
  <w:style w:type="paragraph" w:styleId="Judul">
    <w:name w:val="Title"/>
    <w:basedOn w:val="Normal"/>
    <w:next w:val="Normal"/>
    <w:link w:val="JudulKAR"/>
    <w:uiPriority w:val="10"/>
    <w:qFormat/>
    <w:rsid w:val="00195F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JudulKAR">
    <w:name w:val="Judul KAR"/>
    <w:basedOn w:val="FontParagrafDefault"/>
    <w:link w:val="Judul"/>
    <w:uiPriority w:val="10"/>
    <w:rsid w:val="00195FAC"/>
    <w:rPr>
      <w:rFonts w:asciiTheme="majorHAnsi" w:eastAsiaTheme="majorEastAsia" w:hAnsiTheme="majorHAnsi" w:cstheme="majorBidi"/>
      <w:spacing w:val="-10"/>
      <w:kern w:val="28"/>
      <w:sz w:val="56"/>
      <w:szCs w:val="56"/>
    </w:rPr>
  </w:style>
  <w:style w:type="paragraph" w:styleId="Subjudul">
    <w:name w:val="Subtitle"/>
    <w:basedOn w:val="Normal"/>
    <w:next w:val="Normal"/>
    <w:link w:val="SubjudulKAR"/>
    <w:uiPriority w:val="11"/>
    <w:qFormat/>
    <w:rsid w:val="00195FAC"/>
    <w:pPr>
      <w:numPr>
        <w:ilvl w:val="1"/>
      </w:numPr>
    </w:pPr>
    <w:rPr>
      <w:rFonts w:eastAsiaTheme="majorEastAsia" w:cstheme="majorBidi"/>
      <w:color w:val="595959" w:themeColor="text1" w:themeTint="A6"/>
      <w:spacing w:val="15"/>
      <w:sz w:val="28"/>
      <w:szCs w:val="28"/>
    </w:rPr>
  </w:style>
  <w:style w:type="character" w:customStyle="1" w:styleId="SubjudulKAR">
    <w:name w:val="Subjudul KAR"/>
    <w:basedOn w:val="FontParagrafDefault"/>
    <w:link w:val="Subjudul"/>
    <w:uiPriority w:val="11"/>
    <w:rsid w:val="00195FAC"/>
    <w:rPr>
      <w:rFonts w:eastAsiaTheme="majorEastAsia" w:cstheme="majorBidi"/>
      <w:color w:val="595959" w:themeColor="text1" w:themeTint="A6"/>
      <w:spacing w:val="15"/>
      <w:sz w:val="28"/>
      <w:szCs w:val="28"/>
    </w:rPr>
  </w:style>
  <w:style w:type="paragraph" w:styleId="Kutipan">
    <w:name w:val="Quote"/>
    <w:basedOn w:val="Normal"/>
    <w:next w:val="Normal"/>
    <w:link w:val="KutipanKAR"/>
    <w:uiPriority w:val="29"/>
    <w:qFormat/>
    <w:rsid w:val="00195FAC"/>
    <w:pPr>
      <w:spacing w:before="160"/>
      <w:jc w:val="center"/>
    </w:pPr>
    <w:rPr>
      <w:i/>
      <w:iCs/>
      <w:color w:val="404040" w:themeColor="text1" w:themeTint="BF"/>
    </w:rPr>
  </w:style>
  <w:style w:type="character" w:customStyle="1" w:styleId="KutipanKAR">
    <w:name w:val="Kutipan KAR"/>
    <w:basedOn w:val="FontParagrafDefault"/>
    <w:link w:val="Kutipan"/>
    <w:uiPriority w:val="29"/>
    <w:rsid w:val="00195FAC"/>
    <w:rPr>
      <w:i/>
      <w:iCs/>
      <w:color w:val="404040" w:themeColor="text1" w:themeTint="BF"/>
    </w:rPr>
  </w:style>
  <w:style w:type="paragraph" w:styleId="DaftarParagraf">
    <w:name w:val="List Paragraph"/>
    <w:basedOn w:val="Normal"/>
    <w:uiPriority w:val="34"/>
    <w:qFormat/>
    <w:rsid w:val="00195FAC"/>
    <w:pPr>
      <w:ind w:left="720"/>
      <w:contextualSpacing/>
    </w:pPr>
  </w:style>
  <w:style w:type="character" w:styleId="PenekananKeras">
    <w:name w:val="Intense Emphasis"/>
    <w:basedOn w:val="FontParagrafDefault"/>
    <w:uiPriority w:val="21"/>
    <w:qFormat/>
    <w:rsid w:val="00195FAC"/>
    <w:rPr>
      <w:i/>
      <w:iCs/>
      <w:color w:val="0F4761" w:themeColor="accent1" w:themeShade="BF"/>
    </w:rPr>
  </w:style>
  <w:style w:type="paragraph" w:styleId="KutipanyangSering">
    <w:name w:val="Intense Quote"/>
    <w:basedOn w:val="Normal"/>
    <w:next w:val="Normal"/>
    <w:link w:val="KutipanyangSeringKAR"/>
    <w:uiPriority w:val="30"/>
    <w:qFormat/>
    <w:rsid w:val="00195F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KutipanyangSeringKAR">
    <w:name w:val="Kutipan yang Sering KAR"/>
    <w:basedOn w:val="FontParagrafDefault"/>
    <w:link w:val="KutipanyangSering"/>
    <w:uiPriority w:val="30"/>
    <w:rsid w:val="00195FAC"/>
    <w:rPr>
      <w:i/>
      <w:iCs/>
      <w:color w:val="0F4761" w:themeColor="accent1" w:themeShade="BF"/>
    </w:rPr>
  </w:style>
  <w:style w:type="character" w:styleId="ReferensiyangSering">
    <w:name w:val="Intense Reference"/>
    <w:basedOn w:val="FontParagrafDefault"/>
    <w:uiPriority w:val="32"/>
    <w:qFormat/>
    <w:rsid w:val="00195FA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881</Words>
  <Characters>5022</Characters>
  <Application>Microsoft Office Word</Application>
  <DocSecurity>0</DocSecurity>
  <Lines>41</Lines>
  <Paragraphs>11</Paragraphs>
  <ScaleCrop>false</ScaleCrop>
  <Company/>
  <LinksUpToDate>false</LinksUpToDate>
  <CharactersWithSpaces>5892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Software Solution</dc:creator>
  <cp:keywords/>
  <dc:description/>
  <cp:lastModifiedBy>Software Solution</cp:lastModifiedBy>
  <cp:revision>1</cp:revision>
  <dcterms:created xsi:type="dcterms:W3CDTF">2026-08-05T20:11:00Z</dcterms:created>
  <dcterms:modified xsi:type="dcterms:W3CDTF">2026-08-05T20:18:00Z</dcterms:modified>
</cp:coreProperties>
</file>